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7A2202" w:rsidP="009D321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t>C</w:t>
      </w:r>
      <w:r w:rsidR="00E009C5" w:rsidRPr="00F37059">
        <w:rPr>
          <w:rFonts w:ascii="Times New Roman" w:hAnsi="Times New Roman" w:cs="Times New Roman"/>
          <w:sz w:val="24"/>
          <w:szCs w:val="24"/>
        </w:rPr>
        <w:t>ognitive Behavioral Therapy</w:t>
      </w:r>
    </w:p>
    <w:p w:rsidR="009D3210" w:rsidRDefault="009D3210" w:rsidP="009D3210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9D321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9D3210" w:rsidRDefault="009D3210" w:rsidP="009D3210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9D3210" w:rsidRDefault="009D3210" w:rsidP="009D3210">
      <w:pPr>
        <w:tabs>
          <w:tab w:val="left" w:pos="1245"/>
        </w:tabs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057458" w:rsidRPr="00F37059" w:rsidRDefault="009D3210" w:rsidP="009D3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6823" w:rsidRPr="00F37059" w:rsidRDefault="007A2202" w:rsidP="00F370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lastRenderedPageBreak/>
        <w:t xml:space="preserve">Cognitive Behavioral Therapy (CBT) is a type of </w:t>
      </w:r>
      <w:r w:rsidR="00CE229E" w:rsidRPr="00F37059">
        <w:rPr>
          <w:rFonts w:ascii="Times New Roman" w:hAnsi="Times New Roman" w:cs="Times New Roman"/>
          <w:sz w:val="24"/>
          <w:szCs w:val="24"/>
        </w:rPr>
        <w:t>therapy</w:t>
      </w:r>
      <w:r w:rsidRPr="00F37059">
        <w:rPr>
          <w:rFonts w:ascii="Times New Roman" w:hAnsi="Times New Roman" w:cs="Times New Roman"/>
          <w:sz w:val="24"/>
          <w:szCs w:val="24"/>
        </w:rPr>
        <w:t xml:space="preserve"> that </w:t>
      </w:r>
      <w:r w:rsidR="00CE229E">
        <w:rPr>
          <w:rFonts w:ascii="Times New Roman" w:hAnsi="Times New Roman" w:cs="Times New Roman"/>
          <w:sz w:val="24"/>
          <w:szCs w:val="24"/>
        </w:rPr>
        <w:t>focuses on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how a person </w:t>
      </w:r>
      <w:r w:rsidR="00CE229E" w:rsidRPr="00F37059">
        <w:rPr>
          <w:rFonts w:ascii="Times New Roman" w:hAnsi="Times New Roman" w:cs="Times New Roman"/>
          <w:sz w:val="24"/>
          <w:szCs w:val="24"/>
        </w:rPr>
        <w:t>reasons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, and </w:t>
      </w:r>
      <w:r w:rsidR="00CE229E">
        <w:rPr>
          <w:rFonts w:ascii="Times New Roman" w:hAnsi="Times New Roman" w:cs="Times New Roman"/>
          <w:sz w:val="24"/>
          <w:szCs w:val="24"/>
        </w:rPr>
        <w:t>their actions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in an attempt to </w:t>
      </w:r>
      <w:r w:rsidR="00CF5702">
        <w:rPr>
          <w:rFonts w:ascii="Times New Roman" w:hAnsi="Times New Roman" w:cs="Times New Roman"/>
          <w:sz w:val="24"/>
          <w:szCs w:val="24"/>
        </w:rPr>
        <w:t>alter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how they feel and </w:t>
      </w:r>
      <w:r w:rsidR="00CF5702">
        <w:rPr>
          <w:rFonts w:ascii="Times New Roman" w:hAnsi="Times New Roman" w:cs="Times New Roman"/>
          <w:sz w:val="24"/>
          <w:szCs w:val="24"/>
        </w:rPr>
        <w:t>react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in their lives</w:t>
      </w:r>
      <w:r w:rsidRPr="00F37059">
        <w:rPr>
          <w:rFonts w:ascii="Times New Roman" w:hAnsi="Times New Roman" w:cs="Times New Roman"/>
          <w:sz w:val="24"/>
          <w:szCs w:val="24"/>
        </w:rPr>
        <w:t xml:space="preserve">. CBT has been proven to be an </w:t>
      </w:r>
      <w:r w:rsidR="00724900" w:rsidRPr="00F37059">
        <w:rPr>
          <w:rFonts w:ascii="Times New Roman" w:hAnsi="Times New Roman" w:cs="Times New Roman"/>
          <w:sz w:val="24"/>
          <w:szCs w:val="24"/>
        </w:rPr>
        <w:t>actual</w:t>
      </w:r>
      <w:r w:rsidRPr="00F37059">
        <w:rPr>
          <w:rFonts w:ascii="Times New Roman" w:hAnsi="Times New Roman" w:cs="Times New Roman"/>
          <w:sz w:val="24"/>
          <w:szCs w:val="24"/>
        </w:rPr>
        <w:t xml:space="preserve"> </w:t>
      </w:r>
      <w:r w:rsidR="00724900" w:rsidRPr="00F37059">
        <w:rPr>
          <w:rFonts w:ascii="Times New Roman" w:hAnsi="Times New Roman" w:cs="Times New Roman"/>
          <w:sz w:val="24"/>
          <w:szCs w:val="24"/>
        </w:rPr>
        <w:t>management</w:t>
      </w:r>
      <w:r w:rsidRPr="00F37059">
        <w:rPr>
          <w:rFonts w:ascii="Times New Roman" w:hAnsi="Times New Roman" w:cs="Times New Roman"/>
          <w:sz w:val="24"/>
          <w:szCs w:val="24"/>
        </w:rPr>
        <w:t xml:space="preserve"> for 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all </w:t>
      </w:r>
      <w:r w:rsidR="00724900" w:rsidRPr="00F37059">
        <w:rPr>
          <w:rFonts w:ascii="Times New Roman" w:hAnsi="Times New Roman" w:cs="Times New Roman"/>
          <w:sz w:val="24"/>
          <w:szCs w:val="24"/>
        </w:rPr>
        <w:t>kinds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 of dis</w:t>
      </w:r>
      <w:bookmarkStart w:id="0" w:name="_GoBack"/>
      <w:bookmarkEnd w:id="0"/>
      <w:r w:rsidR="00577FFD" w:rsidRPr="00F37059">
        <w:rPr>
          <w:rFonts w:ascii="Times New Roman" w:hAnsi="Times New Roman" w:cs="Times New Roman"/>
          <w:sz w:val="24"/>
          <w:szCs w:val="24"/>
        </w:rPr>
        <w:t xml:space="preserve">orders e.g. </w:t>
      </w:r>
      <w:r w:rsidRPr="00F37059">
        <w:rPr>
          <w:rFonts w:ascii="Times New Roman" w:hAnsi="Times New Roman" w:cs="Times New Roman"/>
          <w:sz w:val="24"/>
          <w:szCs w:val="24"/>
        </w:rPr>
        <w:t>depression, anxiety, addiction,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 trauma, anger eating, and phobias</w:t>
      </w:r>
      <w:r w:rsidR="00B5530D" w:rsidRPr="00F37059">
        <w:rPr>
          <w:rFonts w:ascii="Times New Roman" w:hAnsi="Times New Roman" w:cs="Times New Roman"/>
          <w:sz w:val="24"/>
          <w:szCs w:val="24"/>
        </w:rPr>
        <w:t xml:space="preserve"> (Dobson et al., 2018)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. The theory of CBT is that our thoughts are said to affect our feelings and actions. </w:t>
      </w:r>
      <w:r w:rsidR="005735E5" w:rsidRPr="00F37059">
        <w:rPr>
          <w:rFonts w:ascii="Times New Roman" w:hAnsi="Times New Roman" w:cs="Times New Roman"/>
          <w:sz w:val="24"/>
          <w:szCs w:val="24"/>
        </w:rPr>
        <w:t xml:space="preserve">The goal of CBT is to help a person change </w:t>
      </w:r>
      <w:r w:rsidR="00F37059" w:rsidRPr="00F37059">
        <w:rPr>
          <w:rFonts w:ascii="Times New Roman" w:hAnsi="Times New Roman" w:cs="Times New Roman"/>
          <w:sz w:val="24"/>
          <w:szCs w:val="24"/>
        </w:rPr>
        <w:t xml:space="preserve">their </w:t>
      </w:r>
      <w:r w:rsidR="005735E5" w:rsidRPr="00F37059">
        <w:rPr>
          <w:rFonts w:ascii="Times New Roman" w:hAnsi="Times New Roman" w:cs="Times New Roman"/>
          <w:sz w:val="24"/>
          <w:szCs w:val="24"/>
        </w:rPr>
        <w:t xml:space="preserve">negative thoughts and behaviors by developing positive solutions. </w:t>
      </w:r>
    </w:p>
    <w:p w:rsidR="009917D6" w:rsidRPr="00F37059" w:rsidRDefault="007A2202" w:rsidP="00F370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t>CBT's greatest</w:t>
      </w:r>
      <w:r w:rsidR="001231DA" w:rsidRPr="00F37059">
        <w:rPr>
          <w:rFonts w:ascii="Times New Roman" w:hAnsi="Times New Roman" w:cs="Times New Roman"/>
          <w:sz w:val="24"/>
          <w:szCs w:val="24"/>
        </w:rPr>
        <w:t xml:space="preserve"> impact is helping </w:t>
      </w:r>
      <w:r w:rsidR="00005947" w:rsidRPr="00F37059">
        <w:rPr>
          <w:rFonts w:ascii="Times New Roman" w:hAnsi="Times New Roman" w:cs="Times New Roman"/>
          <w:sz w:val="24"/>
          <w:szCs w:val="24"/>
        </w:rPr>
        <w:t>individual’s</w:t>
      </w:r>
      <w:r w:rsidR="001231DA" w:rsidRPr="00F37059">
        <w:rPr>
          <w:rFonts w:ascii="Times New Roman" w:hAnsi="Times New Roman" w:cs="Times New Roman"/>
          <w:sz w:val="24"/>
          <w:szCs w:val="24"/>
        </w:rPr>
        <w:t xml:space="preserve"> symptoms of current situations which make them feel bad and equipping them with new skills, strategies, and a different way of facing life's difficulties and situations.</w:t>
      </w:r>
      <w:r w:rsidR="004F0D76" w:rsidRPr="00F37059">
        <w:rPr>
          <w:rFonts w:ascii="Times New Roman" w:hAnsi="Times New Roman" w:cs="Times New Roman"/>
          <w:sz w:val="24"/>
          <w:szCs w:val="24"/>
        </w:rPr>
        <w:t xml:space="preserve"> The CBT sessions are highly engaging and motivating</w:t>
      </w:r>
      <w:r w:rsidR="00005947" w:rsidRPr="00F37059">
        <w:rPr>
          <w:rFonts w:ascii="Times New Roman" w:hAnsi="Times New Roman" w:cs="Times New Roman"/>
          <w:sz w:val="24"/>
          <w:szCs w:val="24"/>
        </w:rPr>
        <w:t xml:space="preserve"> to families</w:t>
      </w:r>
      <w:r w:rsidR="004F0D76" w:rsidRPr="00F37059">
        <w:rPr>
          <w:rFonts w:ascii="Times New Roman" w:hAnsi="Times New Roman" w:cs="Times New Roman"/>
          <w:sz w:val="24"/>
          <w:szCs w:val="24"/>
        </w:rPr>
        <w:t>. Individuals start realizing their mistakes and appreciating small things in life they never noticed.</w:t>
      </w:r>
      <w:r w:rsidR="00BD66E3" w:rsidRPr="00F37059">
        <w:rPr>
          <w:rFonts w:ascii="Times New Roman" w:hAnsi="Times New Roman" w:cs="Times New Roman"/>
          <w:sz w:val="24"/>
          <w:szCs w:val="24"/>
        </w:rPr>
        <w:t xml:space="preserve"> The fact that CBT is centered on a person’s emotions and behavior hence the outcome can be felt.</w:t>
      </w:r>
      <w:r w:rsidRPr="00F37059">
        <w:rPr>
          <w:rFonts w:ascii="Times New Roman" w:hAnsi="Times New Roman" w:cs="Times New Roman"/>
          <w:sz w:val="24"/>
          <w:szCs w:val="24"/>
        </w:rPr>
        <w:t xml:space="preserve"> The limitations of CBT include that the cognitive theories are narrowed only to our thoughts</w:t>
      </w:r>
      <w:r w:rsidR="005F66B7" w:rsidRPr="00F37059">
        <w:rPr>
          <w:rFonts w:ascii="Times New Roman" w:hAnsi="Times New Roman" w:cs="Times New Roman"/>
          <w:sz w:val="24"/>
          <w:szCs w:val="24"/>
        </w:rPr>
        <w:t xml:space="preserve"> (Randall et al., 2017)</w:t>
      </w:r>
      <w:r w:rsidRPr="00F37059">
        <w:rPr>
          <w:rFonts w:ascii="Times New Roman" w:hAnsi="Times New Roman" w:cs="Times New Roman"/>
          <w:sz w:val="24"/>
          <w:szCs w:val="24"/>
        </w:rPr>
        <w:t>. For a person to benefit from CBT they nee</w:t>
      </w:r>
      <w:r w:rsidRPr="00F37059">
        <w:rPr>
          <w:rFonts w:ascii="Times New Roman" w:hAnsi="Times New Roman" w:cs="Times New Roman"/>
          <w:sz w:val="24"/>
          <w:szCs w:val="24"/>
        </w:rPr>
        <w:t>d to commit to the process and be willing to change. The sessions are time-consuming. CBT is said to address only current situations and may not provide a solution to earlier occurrences that could have contributed to the current state e.g. unhappy childho</w:t>
      </w:r>
      <w:r w:rsidRPr="00F37059">
        <w:rPr>
          <w:rFonts w:ascii="Times New Roman" w:hAnsi="Times New Roman" w:cs="Times New Roman"/>
          <w:sz w:val="24"/>
          <w:szCs w:val="24"/>
        </w:rPr>
        <w:t>od and bullying.</w:t>
      </w:r>
      <w:r w:rsidR="004F2D1F" w:rsidRPr="00F3705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7840A1" w:rsidRPr="00F37059" w:rsidRDefault="007A2202" w:rsidP="00F370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t xml:space="preserve">A schema is a cognitive framework that helps organize and interpret their knowledge of the world and understand new </w:t>
      </w:r>
      <w:r w:rsidR="007E777D" w:rsidRPr="00F37059">
        <w:rPr>
          <w:rFonts w:ascii="Times New Roman" w:hAnsi="Times New Roman" w:cs="Times New Roman"/>
          <w:sz w:val="24"/>
          <w:szCs w:val="24"/>
        </w:rPr>
        <w:t>information. Schemas</w:t>
      </w:r>
      <w:r w:rsidRPr="00F37059">
        <w:rPr>
          <w:rFonts w:ascii="Times New Roman" w:hAnsi="Times New Roman" w:cs="Times New Roman"/>
          <w:sz w:val="24"/>
          <w:szCs w:val="24"/>
        </w:rPr>
        <w:t xml:space="preserve"> are of different types which include personal schema which focuses on a specific person, social which</w:t>
      </w:r>
      <w:r w:rsidRPr="00F37059">
        <w:rPr>
          <w:rFonts w:ascii="Times New Roman" w:hAnsi="Times New Roman" w:cs="Times New Roman"/>
          <w:sz w:val="24"/>
          <w:szCs w:val="24"/>
        </w:rPr>
        <w:t xml:space="preserve"> focuses on general knowledge about people behavior's in social situations, self-schemas entails </w:t>
      </w:r>
      <w:r w:rsidR="00771D82" w:rsidRPr="00F37059">
        <w:rPr>
          <w:rFonts w:ascii="Times New Roman" w:hAnsi="Times New Roman" w:cs="Times New Roman"/>
          <w:sz w:val="24"/>
          <w:szCs w:val="24"/>
        </w:rPr>
        <w:t>knowledge on own self, and event schemas which focus on behavioral patterns that should be observed in certain situations.</w:t>
      </w:r>
      <w:r w:rsidR="001B723B" w:rsidRPr="00F37059">
        <w:rPr>
          <w:rFonts w:ascii="Times New Roman" w:hAnsi="Times New Roman" w:cs="Times New Roman"/>
          <w:sz w:val="24"/>
          <w:szCs w:val="24"/>
        </w:rPr>
        <w:t xml:space="preserve"> A family member should develop positive core beliefs by identifying their beliefs and approach life positively. Negative beliefs on a family member can result in low </w:t>
      </w:r>
      <w:r w:rsidR="00CF4213" w:rsidRPr="00F37059">
        <w:rPr>
          <w:rFonts w:ascii="Times New Roman" w:hAnsi="Times New Roman" w:cs="Times New Roman"/>
          <w:sz w:val="24"/>
          <w:szCs w:val="24"/>
        </w:rPr>
        <w:t>self-esteem</w:t>
      </w:r>
      <w:r w:rsidR="001B723B" w:rsidRPr="00F37059">
        <w:rPr>
          <w:rFonts w:ascii="Times New Roman" w:hAnsi="Times New Roman" w:cs="Times New Roman"/>
          <w:sz w:val="24"/>
          <w:szCs w:val="24"/>
        </w:rPr>
        <w:t xml:space="preserve">, feeling of not loved </w:t>
      </w:r>
      <w:r w:rsidR="001B723B" w:rsidRPr="00F37059">
        <w:rPr>
          <w:rFonts w:ascii="Times New Roman" w:hAnsi="Times New Roman" w:cs="Times New Roman"/>
          <w:sz w:val="24"/>
          <w:szCs w:val="24"/>
        </w:rPr>
        <w:lastRenderedPageBreak/>
        <w:t>and appreciated by other family members and hence affecting one’s mental health</w:t>
      </w:r>
      <w:r w:rsidR="00732B3D" w:rsidRPr="00F37059">
        <w:rPr>
          <w:rFonts w:ascii="Times New Roman" w:eastAsia="Times New Roman" w:hAnsi="Times New Roman" w:cs="Times New Roman"/>
          <w:sz w:val="24"/>
          <w:szCs w:val="24"/>
        </w:rPr>
        <w:t xml:space="preserve"> (Dattilio et al.,2018)</w:t>
      </w:r>
      <w:r w:rsidR="001B723B" w:rsidRPr="00F37059">
        <w:rPr>
          <w:rFonts w:ascii="Times New Roman" w:hAnsi="Times New Roman" w:cs="Times New Roman"/>
          <w:sz w:val="24"/>
          <w:szCs w:val="24"/>
        </w:rPr>
        <w:t>. It is therefore important to define our beliefs, develop and nurture positive self-talks.</w:t>
      </w:r>
    </w:p>
    <w:p w:rsidR="00B5530D" w:rsidRDefault="007A2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4213" w:rsidRDefault="007A2202" w:rsidP="00A57961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5530D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B5530D" w:rsidRPr="001E3957" w:rsidRDefault="007A2202" w:rsidP="001E395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5530D">
        <w:rPr>
          <w:rFonts w:ascii="Times New Roman" w:eastAsia="Times New Roman" w:hAnsi="Times New Roman" w:cs="Times New Roman"/>
          <w:sz w:val="24"/>
          <w:szCs w:val="24"/>
        </w:rPr>
        <w:t xml:space="preserve">Dobson, D., &amp; Dobson, K. S. (2018). </w:t>
      </w:r>
      <w:r w:rsidRPr="00B5530D">
        <w:rPr>
          <w:rFonts w:ascii="Times New Roman" w:eastAsia="Times New Roman" w:hAnsi="Times New Roman" w:cs="Times New Roman"/>
          <w:i/>
          <w:iCs/>
          <w:sz w:val="24"/>
          <w:szCs w:val="24"/>
        </w:rPr>
        <w:t>Evidence-based practice of cognitive-behavioral therapy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>. Guilford publications.</w:t>
      </w:r>
    </w:p>
    <w:p w:rsidR="00B5530D" w:rsidRPr="00B5530D" w:rsidRDefault="007A2202" w:rsidP="001E3957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5530D">
        <w:rPr>
          <w:rFonts w:ascii="Times New Roman" w:hAnsi="Times New Roman" w:cs="Times New Roman"/>
          <w:sz w:val="24"/>
          <w:szCs w:val="24"/>
        </w:rPr>
        <w:t>Randall, C. L., &amp;</w:t>
      </w:r>
      <w:r w:rsidRPr="00B5530D">
        <w:rPr>
          <w:rFonts w:ascii="Times New Roman" w:hAnsi="Times New Roman" w:cs="Times New Roman"/>
          <w:sz w:val="24"/>
          <w:szCs w:val="24"/>
        </w:rPr>
        <w:t xml:space="preserve"> McNeil, D. W. (2017). Motivational interviewing as an adjunct to cognitive behavior therapy for anxiety disorders: A critical review of the literature. </w:t>
      </w:r>
      <w:r w:rsidRPr="00B5530D">
        <w:rPr>
          <w:rFonts w:ascii="Times New Roman" w:hAnsi="Times New Roman" w:cs="Times New Roman"/>
          <w:i/>
          <w:iCs/>
          <w:sz w:val="24"/>
          <w:szCs w:val="24"/>
        </w:rPr>
        <w:t>Cognitive and behavioral practice</w:t>
      </w:r>
      <w:r w:rsidRPr="00B5530D">
        <w:rPr>
          <w:rFonts w:ascii="Times New Roman" w:hAnsi="Times New Roman" w:cs="Times New Roman"/>
          <w:sz w:val="24"/>
          <w:szCs w:val="24"/>
        </w:rPr>
        <w:t xml:space="preserve">, </w:t>
      </w:r>
      <w:r w:rsidRPr="00B5530D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B5530D">
        <w:rPr>
          <w:rFonts w:ascii="Times New Roman" w:hAnsi="Times New Roman" w:cs="Times New Roman"/>
          <w:sz w:val="24"/>
          <w:szCs w:val="24"/>
        </w:rPr>
        <w:t>(3), 296-311.</w:t>
      </w:r>
    </w:p>
    <w:p w:rsidR="00B5530D" w:rsidRPr="00B5530D" w:rsidRDefault="007A2202" w:rsidP="001E395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5530D">
        <w:rPr>
          <w:rFonts w:ascii="Times New Roman" w:eastAsia="Times New Roman" w:hAnsi="Times New Roman" w:cs="Times New Roman"/>
          <w:sz w:val="24"/>
          <w:szCs w:val="24"/>
        </w:rPr>
        <w:t>Wang, L., Li, E. P. H., &amp; Ding, X. S. (2018). Does d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 xml:space="preserve">eliberate learning lead to dynamic capability? The role of organizational schema for Kodak, 1993-2011. </w:t>
      </w:r>
      <w:r w:rsidRPr="00B5530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Strategy and Management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30D" w:rsidRPr="00B5530D" w:rsidRDefault="007A2202" w:rsidP="001E395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5530D">
        <w:rPr>
          <w:rFonts w:ascii="Times New Roman" w:eastAsia="Times New Roman" w:hAnsi="Times New Roman" w:cs="Times New Roman"/>
          <w:sz w:val="24"/>
          <w:szCs w:val="24"/>
        </w:rPr>
        <w:t xml:space="preserve">Dattilio, F. M., &amp; Collins, M. H. (2018). </w:t>
      </w:r>
      <w:r w:rsidRPr="00B5530D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Cognitive-behavioral family therapy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>. Guilford Press.</w:t>
      </w:r>
    </w:p>
    <w:p w:rsidR="001E3957" w:rsidRPr="00B5530D" w:rsidRDefault="007A2202" w:rsidP="001E3957">
      <w:p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3705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https://www.youtube.com/watch?v=bUOaHsxe8OQ</w:t>
        </w:r>
      </w:hyperlink>
    </w:p>
    <w:p w:rsidR="00B5530D" w:rsidRPr="00B5530D" w:rsidRDefault="00B5530D">
      <w:pPr>
        <w:rPr>
          <w:rFonts w:ascii="Times New Roman" w:hAnsi="Times New Roman" w:cs="Times New Roman"/>
          <w:sz w:val="24"/>
          <w:szCs w:val="24"/>
        </w:rPr>
      </w:pPr>
    </w:p>
    <w:p w:rsidR="00CF4213" w:rsidRPr="00D46823" w:rsidRDefault="00CF4213">
      <w:pPr>
        <w:rPr>
          <w:rFonts w:ascii="Times New Roman" w:hAnsi="Times New Roman" w:cs="Times New Roman"/>
          <w:sz w:val="24"/>
          <w:szCs w:val="24"/>
        </w:rPr>
      </w:pPr>
    </w:p>
    <w:sectPr w:rsidR="00CF4213" w:rsidRPr="00D46823" w:rsidSect="003A0C3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02" w:rsidRDefault="007A2202" w:rsidP="003A0C30">
      <w:pPr>
        <w:spacing w:after="0" w:line="240" w:lineRule="auto"/>
      </w:pPr>
      <w:r>
        <w:separator/>
      </w:r>
    </w:p>
  </w:endnote>
  <w:endnote w:type="continuationSeparator" w:id="0">
    <w:p w:rsidR="007A2202" w:rsidRDefault="007A2202" w:rsidP="003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02" w:rsidRDefault="007A2202" w:rsidP="003A0C30">
      <w:pPr>
        <w:spacing w:after="0" w:line="240" w:lineRule="auto"/>
      </w:pPr>
      <w:r>
        <w:separator/>
      </w:r>
    </w:p>
  </w:footnote>
  <w:footnote w:type="continuationSeparator" w:id="0">
    <w:p w:rsidR="007A2202" w:rsidRDefault="007A2202" w:rsidP="003A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30" w:rsidRDefault="003A0C30">
    <w:pPr>
      <w:pStyle w:val="Header"/>
      <w:jc w:val="right"/>
    </w:pPr>
    <w:r>
      <w:t xml:space="preserve">COGNITIVE BEHAVIORAL THERAPY                                                                                                                            </w:t>
    </w:r>
    <w:sdt>
      <w:sdtPr>
        <w:id w:val="10326929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0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3A0C30" w:rsidRDefault="003A0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30" w:rsidRDefault="003A0C30">
    <w:pPr>
      <w:pStyle w:val="Header"/>
      <w:jc w:val="right"/>
    </w:pPr>
    <w:r>
      <w:t xml:space="preserve">Running Head: COGNITIVE BEHAVIORAL THERAPY                                                                                                </w:t>
    </w:r>
    <w:sdt>
      <w:sdtPr>
        <w:id w:val="-16610761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70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A0C30" w:rsidRDefault="003A0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23"/>
    <w:rsid w:val="00005947"/>
    <w:rsid w:val="00057458"/>
    <w:rsid w:val="001047CE"/>
    <w:rsid w:val="001231DA"/>
    <w:rsid w:val="001B723B"/>
    <w:rsid w:val="001E3957"/>
    <w:rsid w:val="00305D69"/>
    <w:rsid w:val="003A0C30"/>
    <w:rsid w:val="004F0D76"/>
    <w:rsid w:val="004F2D1F"/>
    <w:rsid w:val="005735E5"/>
    <w:rsid w:val="00577FFD"/>
    <w:rsid w:val="005F66B7"/>
    <w:rsid w:val="0067782F"/>
    <w:rsid w:val="00724900"/>
    <w:rsid w:val="00732B3D"/>
    <w:rsid w:val="00771D82"/>
    <w:rsid w:val="007840A1"/>
    <w:rsid w:val="007878E0"/>
    <w:rsid w:val="007A2202"/>
    <w:rsid w:val="007E777D"/>
    <w:rsid w:val="00920FAA"/>
    <w:rsid w:val="009917D6"/>
    <w:rsid w:val="009D3210"/>
    <w:rsid w:val="00A40AE7"/>
    <w:rsid w:val="00A57961"/>
    <w:rsid w:val="00A60ABC"/>
    <w:rsid w:val="00B5530D"/>
    <w:rsid w:val="00BD66E3"/>
    <w:rsid w:val="00CE229E"/>
    <w:rsid w:val="00CF4213"/>
    <w:rsid w:val="00CF5702"/>
    <w:rsid w:val="00D46823"/>
    <w:rsid w:val="00E009C5"/>
    <w:rsid w:val="00F3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56898-9859-43D3-A67E-F832CE96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7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C30"/>
  </w:style>
  <w:style w:type="paragraph" w:styleId="Footer">
    <w:name w:val="footer"/>
    <w:basedOn w:val="Normal"/>
    <w:link w:val="FooterChar"/>
    <w:uiPriority w:val="99"/>
    <w:unhideWhenUsed/>
    <w:rsid w:val="003A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OaHsxe8O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2021-04-11T06:53:00Z</dcterms:created>
  <dcterms:modified xsi:type="dcterms:W3CDTF">2021-04-11T07:03:00Z</dcterms:modified>
</cp:coreProperties>
</file>